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Приобщение к культурному наследию 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направление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«Год культурного наследия народов России. 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Искусство гравировки на моржовом клыке»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методической разработки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firstLine="297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Самойлова Надежда Александровна, учитель русского языка и </w:t>
      </w:r>
      <w:r w:rsidR="00EC6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литературы, м</w:t>
      </w:r>
      <w:r w:rsidR="00EC6574"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униципальное</w:t>
      </w:r>
      <w:r w:rsidRPr="00371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бюджетное общеобразовательное учреждение «Основная общеобразовательная школа № 1 города Анадыря»</w:t>
      </w: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Pr="00371DDE" w:rsidRDefault="00371DDE" w:rsidP="009D6C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DDE" w:rsidRDefault="00371DDE" w:rsidP="00371D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</w:p>
    <w:p w:rsidR="00FC572D" w:rsidRDefault="00FC572D" w:rsidP="00371D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</w:p>
    <w:p w:rsidR="00FC572D" w:rsidRDefault="00FC572D" w:rsidP="00371D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</w:p>
    <w:p w:rsidR="00FC572D" w:rsidRDefault="00FC572D" w:rsidP="00371D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</w:p>
    <w:p w:rsidR="00FC572D" w:rsidRDefault="00FC572D" w:rsidP="00371DD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371DDE" w:rsidRPr="00972CBA" w:rsidRDefault="00371DDE" w:rsidP="009D6CA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right="18" w:hanging="14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376560" w:rsidRPr="00972CBA" w:rsidRDefault="00376560" w:rsidP="009D6CA6">
      <w:pPr>
        <w:pStyle w:val="a3"/>
        <w:numPr>
          <w:ilvl w:val="1"/>
          <w:numId w:val="1"/>
        </w:numPr>
        <w:shd w:val="clear" w:color="auto" w:fill="FFFFFF"/>
        <w:spacing w:after="0" w:line="360" w:lineRule="auto"/>
        <w:ind w:right="18" w:hanging="14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направление.</w:t>
      </w:r>
    </w:p>
    <w:p w:rsidR="00376560" w:rsidRPr="00376560" w:rsidRDefault="00376560" w:rsidP="009D6CA6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Методическая разработка направлена на </w:t>
      </w:r>
      <w:r w:rsidR="009D6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D6CA6"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риобщение </w:t>
      </w:r>
      <w:r w:rsidR="009D6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="009D6CA6"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культурному наследию</w:t>
      </w:r>
      <w:r w:rsidR="009D6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формирование российской идентичности у школьников.</w:t>
      </w:r>
      <w:r w:rsidR="009D6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D6CA6" w:rsidRPr="00972CBA" w:rsidRDefault="009D6CA6" w:rsidP="009D6CA6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</w:t>
      </w: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371DDE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воспитательного мероприятия и обосн</w:t>
      </w: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ование ее выбора (актуальность).</w:t>
      </w:r>
    </w:p>
    <w:p w:rsidR="00972CBA" w:rsidRDefault="009D6CA6" w:rsidP="00972CB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lang w:eastAsia="ru-RU"/>
        </w:rPr>
      </w:pPr>
      <w:r w:rsidRPr="009D6CA6">
        <w:rPr>
          <w:rFonts w:ascii="Times New Roman" w:hAnsi="Times New Roman" w:cs="Times New Roman"/>
          <w:sz w:val="28"/>
          <w:lang w:eastAsia="ru-RU"/>
        </w:rPr>
        <w:t>Тема воспитательного мероприятия:</w:t>
      </w:r>
      <w:r w:rsidR="00376560" w:rsidRPr="009D6CA6">
        <w:rPr>
          <w:rFonts w:ascii="Times New Roman" w:hAnsi="Times New Roman" w:cs="Times New Roman"/>
          <w:sz w:val="28"/>
          <w:lang w:eastAsia="ru-RU"/>
        </w:rPr>
        <w:t xml:space="preserve"> «Год культурного наследия народов России. Искусство гравировки на моржовом клыке». </w:t>
      </w:r>
    </w:p>
    <w:p w:rsidR="00972CBA" w:rsidRDefault="001D331C" w:rsidP="00972CB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Указом П</w:t>
      </w:r>
      <w:r w:rsidR="009D6CA6" w:rsidRPr="009D6CA6">
        <w:rPr>
          <w:rFonts w:ascii="Times New Roman" w:hAnsi="Times New Roman" w:cs="Times New Roman"/>
          <w:sz w:val="28"/>
          <w:lang w:eastAsia="ru-RU"/>
        </w:rPr>
        <w:t>резидент</w:t>
      </w:r>
      <w:r>
        <w:rPr>
          <w:rFonts w:ascii="Times New Roman" w:hAnsi="Times New Roman" w:cs="Times New Roman"/>
          <w:sz w:val="28"/>
          <w:lang w:eastAsia="ru-RU"/>
        </w:rPr>
        <w:t>а</w:t>
      </w:r>
      <w:r w:rsidR="009D6CA6" w:rsidRPr="009D6CA6">
        <w:rPr>
          <w:rFonts w:ascii="Times New Roman" w:hAnsi="Times New Roman" w:cs="Times New Roman"/>
          <w:sz w:val="28"/>
          <w:lang w:eastAsia="ru-RU"/>
        </w:rPr>
        <w:t xml:space="preserve"> Российской Федерации 2022 год </w:t>
      </w:r>
      <w:r w:rsidR="00FC572D">
        <w:rPr>
          <w:rFonts w:ascii="Times New Roman" w:hAnsi="Times New Roman" w:cs="Times New Roman"/>
          <w:sz w:val="28"/>
          <w:lang w:eastAsia="ru-RU"/>
        </w:rPr>
        <w:t xml:space="preserve">был </w:t>
      </w:r>
      <w:r>
        <w:rPr>
          <w:rFonts w:ascii="Times New Roman" w:hAnsi="Times New Roman" w:cs="Times New Roman"/>
          <w:sz w:val="28"/>
          <w:lang w:eastAsia="ru-RU"/>
        </w:rPr>
        <w:t>объявлен</w:t>
      </w:r>
      <w:r w:rsidR="009D6CA6" w:rsidRPr="009D6CA6">
        <w:rPr>
          <w:rFonts w:ascii="Times New Roman" w:hAnsi="Times New Roman" w:cs="Times New Roman"/>
          <w:sz w:val="28"/>
          <w:lang w:eastAsia="ru-RU"/>
        </w:rPr>
        <w:t xml:space="preserve"> Годом </w:t>
      </w:r>
      <w:r>
        <w:rPr>
          <w:rFonts w:ascii="Times New Roman" w:hAnsi="Times New Roman" w:cs="Times New Roman"/>
          <w:sz w:val="28"/>
          <w:lang w:eastAsia="ru-RU"/>
        </w:rPr>
        <w:t xml:space="preserve">народного искусства и нематериального </w:t>
      </w:r>
      <w:r w:rsidR="009D6CA6" w:rsidRPr="009D6CA6">
        <w:rPr>
          <w:rFonts w:ascii="Times New Roman" w:hAnsi="Times New Roman" w:cs="Times New Roman"/>
          <w:sz w:val="28"/>
          <w:lang w:eastAsia="ru-RU"/>
        </w:rPr>
        <w:t>культурного наследия народов России.</w:t>
      </w:r>
      <w:r>
        <w:rPr>
          <w:rFonts w:ascii="Times New Roman" w:hAnsi="Times New Roman" w:cs="Times New Roman"/>
          <w:sz w:val="28"/>
          <w:lang w:eastAsia="ru-RU"/>
        </w:rPr>
        <w:t xml:space="preserve"> Приобщение детей к народной культуре актуально, так как оно является средством формирования у них патриотических чувств и развития</w:t>
      </w:r>
      <w:r w:rsidRPr="001D331C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 xml:space="preserve">духовности. </w:t>
      </w:r>
    </w:p>
    <w:p w:rsidR="001D331C" w:rsidRDefault="001D331C" w:rsidP="00972CB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lang w:eastAsia="ru-RU"/>
        </w:rPr>
      </w:pPr>
      <w:r w:rsidRPr="001D331C">
        <w:rPr>
          <w:rFonts w:ascii="Times New Roman" w:hAnsi="Times New Roman" w:cs="Times New Roman"/>
          <w:sz w:val="28"/>
          <w:lang w:eastAsia="ru-RU"/>
        </w:rPr>
        <w:t>Актуальность темы в том, что развитие нравственных качеств,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Pr="001D331C">
        <w:rPr>
          <w:rFonts w:ascii="Times New Roman" w:hAnsi="Times New Roman" w:cs="Times New Roman"/>
          <w:sz w:val="28"/>
          <w:lang w:eastAsia="ru-RU"/>
        </w:rPr>
        <w:t>изучение национальных традиций, истории, культуры помогают понять наследие народа, сохранить самобытность своей земли. Очень важно передавать сведения из поколения в поколени</w:t>
      </w:r>
      <w:r>
        <w:rPr>
          <w:rFonts w:ascii="Times New Roman" w:hAnsi="Times New Roman" w:cs="Times New Roman"/>
          <w:sz w:val="28"/>
          <w:lang w:eastAsia="ru-RU"/>
        </w:rPr>
        <w:t>е, чтобы не утратить традиции, ведь</w:t>
      </w:r>
      <w:r w:rsidRPr="001D331C">
        <w:rPr>
          <w:rFonts w:ascii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lang w:eastAsia="ru-RU"/>
        </w:rPr>
        <w:t xml:space="preserve">у </w:t>
      </w:r>
      <w:r w:rsidRPr="001D331C">
        <w:rPr>
          <w:rFonts w:ascii="Times New Roman" w:hAnsi="Times New Roman" w:cs="Times New Roman"/>
          <w:sz w:val="28"/>
          <w:lang w:eastAsia="ru-RU"/>
        </w:rPr>
        <w:t xml:space="preserve">каждого народа есть свои особенности, своя собственная история. </w:t>
      </w:r>
    </w:p>
    <w:p w:rsidR="009D6CA6" w:rsidRPr="00972CBA" w:rsidRDefault="009D6CA6" w:rsidP="00972CBA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</w:t>
      </w: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371DDE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Целевая аудитория воспитательного мероприятия (с указанием возрас</w:t>
      </w: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та/класса).</w:t>
      </w:r>
    </w:p>
    <w:p w:rsidR="00371DDE" w:rsidRPr="009D6CA6" w:rsidRDefault="009D6CA6" w:rsidP="009D6CA6">
      <w:pPr>
        <w:ind w:firstLine="709"/>
        <w:rPr>
          <w:rFonts w:ascii="Times New Roman" w:hAnsi="Times New Roman" w:cs="Times New Roman"/>
          <w:sz w:val="28"/>
          <w:lang w:eastAsia="ru-RU"/>
        </w:rPr>
      </w:pPr>
      <w:r w:rsidRPr="009D6CA6">
        <w:rPr>
          <w:rFonts w:ascii="Times New Roman" w:hAnsi="Times New Roman" w:cs="Times New Roman"/>
          <w:sz w:val="28"/>
          <w:lang w:eastAsia="ru-RU"/>
        </w:rPr>
        <w:t xml:space="preserve">Воспитательное мероприятие разработано </w:t>
      </w:r>
      <w:r>
        <w:rPr>
          <w:rFonts w:ascii="Times New Roman" w:hAnsi="Times New Roman" w:cs="Times New Roman"/>
          <w:sz w:val="28"/>
          <w:lang w:eastAsia="ru-RU"/>
        </w:rPr>
        <w:t xml:space="preserve">для обучающихся </w:t>
      </w:r>
      <w:r w:rsidR="00376560" w:rsidRPr="009D6CA6">
        <w:rPr>
          <w:rFonts w:ascii="Times New Roman" w:hAnsi="Times New Roman" w:cs="Times New Roman"/>
          <w:sz w:val="28"/>
          <w:lang w:eastAsia="ru-RU"/>
        </w:rPr>
        <w:t>1</w:t>
      </w:r>
      <w:r w:rsidR="00C76E44">
        <w:rPr>
          <w:rFonts w:ascii="Times New Roman" w:hAnsi="Times New Roman" w:cs="Times New Roman"/>
          <w:sz w:val="28"/>
          <w:lang w:eastAsia="ru-RU"/>
        </w:rPr>
        <w:t>1</w:t>
      </w:r>
      <w:bookmarkStart w:id="0" w:name="_GoBack"/>
      <w:bookmarkEnd w:id="0"/>
      <w:r w:rsidR="00376560" w:rsidRPr="009D6CA6">
        <w:rPr>
          <w:rFonts w:ascii="Times New Roman" w:hAnsi="Times New Roman" w:cs="Times New Roman"/>
          <w:sz w:val="28"/>
          <w:lang w:eastAsia="ru-RU"/>
        </w:rPr>
        <w:t>-12 лет, 5 класс.</w:t>
      </w:r>
    </w:p>
    <w:p w:rsidR="00371DDE" w:rsidRPr="00972CBA" w:rsidRDefault="00371DDE" w:rsidP="00972CBA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Роль и место воспитательного мероприятия в системе работы классного руководителя (связь с другими мероприятиями, преемственность).</w:t>
      </w:r>
    </w:p>
    <w:p w:rsidR="00376560" w:rsidRPr="00371DDE" w:rsidRDefault="001D331C" w:rsidP="00DE4FCA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внеклассном мероприятии реализуется план мероприятий, посвященных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Pr="001D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народного искусства и нематериального куль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турного наследия народов России</w:t>
      </w:r>
      <w:r w:rsidRPr="001D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образовательных организациях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Чукотского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автономного округа </w:t>
      </w:r>
      <w:r w:rsid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(уроки творчества</w:t>
      </w:r>
      <w:r w:rsidRPr="001D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музейные уроки, </w:t>
      </w:r>
      <w:r w:rsidRPr="001D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классные часы</w:t>
      </w:r>
      <w:r w:rsid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выставки, конкурсы).</w:t>
      </w:r>
    </w:p>
    <w:p w:rsidR="00371DDE" w:rsidRPr="00972CBA" w:rsidRDefault="00371DDE" w:rsidP="00972CBA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Цель, задачи и планируемые результаты воспитательного мероприятия.</w:t>
      </w:r>
    </w:p>
    <w:p w:rsidR="00376560" w:rsidRPr="00376560" w:rsidRDefault="00376560" w:rsidP="009D6CA6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="00DE4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мероприятия</w:t>
      </w:r>
      <w:r w:rsidRPr="00376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обучающихся с косторезным искусством, искусством гравировки на моржовом клыке; приобщение к базовым национальным ценностям, сохранение культурно-исторического наследия малой Родины.</w:t>
      </w:r>
    </w:p>
    <w:p w:rsidR="00376560" w:rsidRPr="00376560" w:rsidRDefault="00376560" w:rsidP="00376560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Задачи: </w:t>
      </w:r>
    </w:p>
    <w:p w:rsidR="00376560" w:rsidRPr="00376560" w:rsidRDefault="00376560" w:rsidP="00376560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Обучающие: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раскрыть понятие «культурное наследие», расширить представление обучающихся о косторезном искусстве чукотских мастеров и искусстве гравировки на моржовом клыке.</w:t>
      </w:r>
    </w:p>
    <w:p w:rsidR="00376560" w:rsidRPr="00376560" w:rsidRDefault="00376560" w:rsidP="00376560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воображения, речи, мышления, анализа, обобщения; формирование представления о значимости культурного прошлого для будущих поколений.</w:t>
      </w:r>
    </w:p>
    <w:p w:rsidR="00376560" w:rsidRPr="00376560" w:rsidRDefault="00376560" w:rsidP="00376560">
      <w:pPr>
        <w:shd w:val="clear" w:color="auto" w:fill="FFFFFF"/>
        <w:spacing w:after="0" w:line="360" w:lineRule="auto"/>
        <w:ind w:right="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Воспитывающие: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воспитанию уважительного отношения к труду народных мастеров, национальной гордости за мастерство чукотского народа; </w:t>
      </w:r>
      <w:r w:rsidR="00DE4FCA"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обретению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обучающимися внутренней системы ценностей, воспитанию чувства причастности к культуре своей Родины, желание дорожить её прошлым.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 (личностные УУД):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самоопределение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готовность и способность обучающихся к саморазвитию; внутренняя позиция школьника на основе положительного отношения к истории своей Родины; чувство сопричастности и гордости за свою малую Родину, народ и историю; 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смыслообразование</w:t>
      </w:r>
      <w:proofErr w:type="spellEnd"/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мотивация учебно-познавательной деятельности, повышение самооценки;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нравственно-эстетическая ориентация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уважительное отношение к народным умельцам, результатам их труда.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Метапредметные</w:t>
      </w:r>
      <w:proofErr w:type="spellEnd"/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А. Познавательные УУД: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общеучебные</w:t>
      </w:r>
      <w:proofErr w:type="spellEnd"/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умение узнавать, называть и определять объекты и явления окружающей действительности; 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информационные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поиск и выделение необходимой информации в тексте, рисунке; анализ информации;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логические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построение рассуждения, обобщения; синтез;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Б. Регулятивные УУД: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прогнозирование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предвидеть возможности получения конкретного результата при решении задачи;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 и самоконтроль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сравнивать способ действия и его результат с заданным эталоном с целью обнаружения отклонений от него;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выделение и осознание обучающимся того, что им уже усвоено и что ему еще нужно усвоить;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саморегуляция</w:t>
      </w:r>
      <w:proofErr w:type="spellEnd"/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концентрация воли для преодоления интеллектуальных затруднений.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В. Коммуникативные УУД: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инициативное </w:t>
      </w:r>
      <w:proofErr w:type="gramStart"/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сотрудничество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</w:t>
      </w:r>
      <w:proofErr w:type="gramEnd"/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проявление активности во взаимодействии для решения поставленных задач (коммуникативных, познавательных, ситуационных);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взаимодействие </w:t>
      </w:r>
      <w:r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формулирование собственного мнения и позиции.</w:t>
      </w:r>
    </w:p>
    <w:p w:rsidR="00376560" w:rsidRPr="00376560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Предметные:</w:t>
      </w:r>
    </w:p>
    <w:p w:rsidR="00376560" w:rsidRPr="00371DDE" w:rsidRDefault="00376560" w:rsidP="00376560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связь с предметом «Окружающий мир», </w:t>
      </w:r>
      <w:r w:rsidRPr="003765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тема «Народные промыслы и ремесла»; </w:t>
      </w:r>
      <w:r w:rsidRPr="003765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предметами музыка и ИЗО.</w:t>
      </w:r>
    </w:p>
    <w:p w:rsidR="00DE4FCA" w:rsidRPr="00972CBA" w:rsidRDefault="00371DDE" w:rsidP="00DE4F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1.6.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Форма проведения воспитательного меро</w:t>
      </w:r>
      <w:r w:rsidR="00DE4FCA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приятия и обоснование ее выбора.</w:t>
      </w:r>
      <w:r w:rsidR="00376560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76560" w:rsidRPr="00DE4FCA" w:rsidRDefault="00DE4FCA" w:rsidP="00BB74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воспитательного мероприятия: </w:t>
      </w:r>
      <w:r w:rsidR="00376560" w:rsidRPr="00376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мастерская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74C5" w:rsidRDefault="00DE4FCA" w:rsidP="00DE4FC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— это прекрасное средство развития таланта и прочих способностей каждого ребёнка. С помощью творческих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мастерских</w:t>
      </w:r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не </w:t>
      </w:r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только познают и изучают окружающий мир, но и развивают воображение, проявляют самостоятельность и выражают свою индивидуальность.</w:t>
      </w:r>
    </w:p>
    <w:p w:rsidR="00371DDE" w:rsidRPr="00371DDE" w:rsidRDefault="00DE4FCA" w:rsidP="00BB74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Выбранная форма организации воспитательного мероприятия позволяет учитывать этот фактор, а также психологические особенности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возраста и реализовать системно-</w:t>
      </w:r>
      <w:proofErr w:type="spellStart"/>
      <w:r w:rsidRPr="00DE4FC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образовании.</w:t>
      </w:r>
    </w:p>
    <w:p w:rsidR="00DE4FCA" w:rsidRPr="00972CBA" w:rsidRDefault="00371DDE" w:rsidP="00DE4FCA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1.7.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Педагогическая технология / методы / приемы, используемые для дос</w:t>
      </w:r>
      <w:r w:rsidR="00376560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DE4FCA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ижения планируемых результатов.</w:t>
      </w:r>
    </w:p>
    <w:p w:rsidR="00DE4FCA" w:rsidRPr="00DE4FCA" w:rsidRDefault="00DE4FCA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Педагогические технологии: информационно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-коммуникационные технологии, </w:t>
      </w:r>
      <w:r w:rsidRPr="00376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 технологии развития критичес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кого мышления, АРТ – технология, </w:t>
      </w:r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агогика сотрудничества.</w:t>
      </w:r>
    </w:p>
    <w:p w:rsidR="00DE4FCA" w:rsidRDefault="00DE4FCA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формирования сознан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ия: беседа, пример, объяснение.</w:t>
      </w:r>
    </w:p>
    <w:p w:rsidR="00371DDE" w:rsidRPr="00972CBA" w:rsidRDefault="00371DDE" w:rsidP="00DE4FCA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1.8.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Ресурсы, необходимые для подготовки и проведения мероприятия (кадровые, методические, материально-технические, информационные и др.).</w:t>
      </w:r>
    </w:p>
    <w:p w:rsidR="00DE4FCA" w:rsidRDefault="00DE4FCA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Кадровые: к</w:t>
      </w:r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лассный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уководитель.</w:t>
      </w:r>
    </w:p>
    <w:p w:rsidR="00DE4FCA" w:rsidRDefault="00DE4FCA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нтернет-ресурсы</w:t>
      </w:r>
      <w:proofErr w:type="spellEnd"/>
      <w:r w:rsidRPr="00DE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</w:t>
      </w:r>
      <w:r w:rsid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зработка сценария, презентации, наглядный материал.</w:t>
      </w:r>
    </w:p>
    <w:p w:rsidR="00DD40E6" w:rsidRDefault="00DD40E6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Материально-технические: </w:t>
      </w:r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компьютер, проектор, презентация </w:t>
      </w:r>
      <w:proofErr w:type="spellStart"/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Microsoft</w:t>
      </w:r>
      <w:proofErr w:type="spellEnd"/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фломастеры, цветные карандаши, </w:t>
      </w:r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 из моржовой кости, моржовый клык, моржовый клык с нанесенной гравировкой, макеты моржового клыка по количеству обучающихся, шкатулка для сюрпризного момента.</w:t>
      </w:r>
    </w:p>
    <w:p w:rsidR="00371DDE" w:rsidRPr="00972CBA" w:rsidRDefault="00371DDE" w:rsidP="00DD40E6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1.9.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Рекомендации по использованию методической разработки в практике работы классных руководителей.</w:t>
      </w:r>
    </w:p>
    <w:p w:rsidR="00527C37" w:rsidRDefault="00DD40E6" w:rsidP="00BB74C5">
      <w:pPr>
        <w:shd w:val="clear" w:color="auto" w:fill="FFFFFF"/>
        <w:spacing w:after="0" w:line="360" w:lineRule="auto"/>
        <w:ind w:right="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4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методич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еская разработка включает в себя информацию о </w:t>
      </w:r>
      <w:r w:rsidR="005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народных промыслах России,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культуре малочисленных народов Крайнего Севера, что позволит узнать </w:t>
      </w:r>
      <w:r w:rsidR="005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этом обучающимся из любого субъекта России. </w:t>
      </w:r>
      <w:r w:rsidR="00527C37" w:rsidRPr="005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воспитании подрастающего поколения необходимо обращаться к такому ценному источнику в</w:t>
      </w:r>
      <w:r w:rsidR="00A26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оспитания как народные промыслы, ведь </w:t>
      </w:r>
      <w:r w:rsidR="00A26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527C37" w:rsidRPr="005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собенность народного промысла как средства воспитания заключается в том, что в нем сконцентрирован творческий оп</w:t>
      </w:r>
      <w:r w:rsidR="0052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ыт человека, духовное богатство.</w:t>
      </w:r>
    </w:p>
    <w:p w:rsidR="00371DDE" w:rsidRPr="00972CBA" w:rsidRDefault="00527C37" w:rsidP="00527C37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371DDE" w:rsidRPr="00972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часть.</w:t>
      </w:r>
    </w:p>
    <w:p w:rsidR="001123FE" w:rsidRPr="001123FE" w:rsidRDefault="00371DDE" w:rsidP="001123FE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Описание подготовки воспитательного мероприятия.</w:t>
      </w:r>
    </w:p>
    <w:p w:rsidR="001123FE" w:rsidRPr="001123FE" w:rsidRDefault="001123FE" w:rsidP="00BB74C5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Работа над внеклассным мероприятием состоит из пяти основных этапов: подготовительный, организационный, этап реализации мероприятия, подведения итогов и анализа проведённой воспитательной работы.</w:t>
      </w:r>
    </w:p>
    <w:p w:rsidR="001123FE" w:rsidRPr="001123FE" w:rsidRDefault="001123FE" w:rsidP="001123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Подготовительный этап</w:t>
      </w:r>
    </w:p>
    <w:p w:rsidR="001123FE" w:rsidRDefault="001123FE" w:rsidP="001123FE">
      <w:pPr>
        <w:shd w:val="clear" w:color="auto" w:fill="FFFFFF"/>
        <w:spacing w:after="0" w:line="36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</w:t>
      </w:r>
      <w:r w:rsidR="00A260B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ля решения воспитательных задач</w:t>
      </w: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классный руководитель определяет цель воспитательной работы и наиболее важные на предстоящий учебный год задачи.</w:t>
      </w:r>
    </w:p>
    <w:p w:rsidR="001123FE" w:rsidRDefault="001123FE" w:rsidP="001123F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Затем осуществляется этап планирования работы над мероприятием, определяются участники и их роли, методы, приемы, педагогические технологии для реализации данного мероприятия.</w:t>
      </w:r>
      <w:r w:rsidR="001D5C3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1D5C3F" w:rsidRPr="001123FE" w:rsidRDefault="001D5C3F" w:rsidP="001123FE">
      <w:pPr>
        <w:shd w:val="clear" w:color="auto" w:fill="FFFFFF"/>
        <w:spacing w:after="0" w:line="360" w:lineRule="auto"/>
        <w:ind w:firstLine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Посещение Музейного центра «Наследие Чукотки», встреча с работниками Музейного центра, </w:t>
      </w:r>
      <w:r w:rsidR="00F921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изготовление макетов моржовых клыков.</w:t>
      </w:r>
    </w:p>
    <w:p w:rsidR="001123FE" w:rsidRDefault="001123FE" w:rsidP="001123F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Организационный этап</w:t>
      </w:r>
    </w:p>
    <w:p w:rsidR="001123FE" w:rsidRPr="001123FE" w:rsidRDefault="001123FE" w:rsidP="001123FE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Составление сценария внеклассного мероприятия. Подготовка необходимого оборудования.</w:t>
      </w:r>
    </w:p>
    <w:p w:rsidR="001123FE" w:rsidRDefault="001123FE" w:rsidP="001123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1123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Этап реализации мероприятия</w:t>
      </w:r>
    </w:p>
    <w:p w:rsidR="00A260B5" w:rsidRPr="001123FE" w:rsidRDefault="00A260B5" w:rsidP="00A260B5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0B5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Определены </w:t>
      </w: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цели, формы работы и планируемые результаты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воспитательного мероприятия.</w:t>
      </w:r>
    </w:p>
    <w:p w:rsidR="001123FE" w:rsidRPr="001123FE" w:rsidRDefault="001123FE" w:rsidP="00A260B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Подведение итогов</w:t>
      </w:r>
    </w:p>
    <w:p w:rsidR="001123FE" w:rsidRPr="001123FE" w:rsidRDefault="00A260B5" w:rsidP="00A260B5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конце воспитательного мероприятия</w:t>
      </w:r>
      <w:r w:rsidR="001123FE"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демонстрируются результаты проделанной работы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обучающихся </w:t>
      </w:r>
      <w:r w:rsidRPr="00A260B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(нанесение узора на макет моржового клыка)</w:t>
      </w:r>
      <w:r w:rsidR="001123FE"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подводятся итоги.</w:t>
      </w:r>
      <w:r w:rsidRPr="00A260B5">
        <w:t xml:space="preserve"> </w:t>
      </w:r>
    </w:p>
    <w:p w:rsidR="001123FE" w:rsidRPr="001123FE" w:rsidRDefault="001123FE" w:rsidP="00A260B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Анализ проведённой воспитательной работы</w:t>
      </w:r>
    </w:p>
    <w:p w:rsidR="001123FE" w:rsidRPr="00371DDE" w:rsidRDefault="001123FE" w:rsidP="00A260B5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Анализируя работу над внеклассным мероприятием классный руководитель определяет: была ли достигнута поставленная цель, решены ли задачи воспитательного мероприятия, отмечаются положительные моменты </w:t>
      </w:r>
      <w:r w:rsidRPr="001123F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работе и то, что вызывало трудности или не получилось, намечаются перспективы позитивного развития коллектива, цель и задачи воспитательной работы в классе.</w:t>
      </w:r>
    </w:p>
    <w:p w:rsidR="00371DDE" w:rsidRPr="00972CBA" w:rsidRDefault="00371DDE" w:rsidP="001123FE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</w:t>
      </w:r>
      <w:r w:rsidRPr="00371D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Описание проведения воспитательного мероприятия (сценарий, конспект, дидактическая карта мероприятия и др.).</w:t>
      </w:r>
    </w:p>
    <w:p w:rsidR="005D5D28" w:rsidRDefault="005D5D28" w:rsidP="001123FE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«Год культурного наследия народов России. Искусство гравировки на моржовом клыке»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</w:t>
      </w:r>
      <w:r w:rsidRPr="005D5D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Организационный момент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Добрый день, ребята! Сегодня нам предстоит увлекательный творческий классный час. А начать его я предлагаю нам вместе.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Погружение в тему классного часа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 детей.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«Спор российс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промыслов» Оксаны Сергеевой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Россия-матушка прекрасна?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любой, кого ты ни спроси,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Сразу даст ответ предельно ясно -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Промыслами древними Руси.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замечательных талантов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Было в русских сёлах, городах.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Ими Русь бескрайняя богата,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Славилась умельцами в веках.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самобытных есть и чудных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Промыслов в России с давних пор.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вдруг пришла им мысль прилюдно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Завязать промеж собою спор.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 вами спорить мне неинтересно,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меня и так все без ума.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границей я давно известна, –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Гордо заявила Хохлома. –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мои причудливы узоры!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роскошней трудно отыскать.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Завитком волшебным тешу взоры,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особенная стать.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моих цветов и ягод краше,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поющих птиц в листве густой.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не зря красу державы нашей,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Хохлому назвали золотой!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рисуют где? На деревяшках,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обыкновенных, в том и суть.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моим орнаментом украшен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Дорогой предмет, не что-нибудь!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мастера наносят нежно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Синий мой затейливый узор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Испокон веков на белоснежный,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Хрупкий и изысканный фарфор.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Птицы и цветы мои прелестны,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 только на Руси, поверь,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её пределами известна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Синяя загадочная Гжель!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сказать, палитра небогата…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Синий, жёлтый, красный – и конец!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 меня - вся радуга, ребята, -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спор ввязался яркий Городец. -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Даром, что на деревянном блюде,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Роспись небывалой красоты!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и кони есть, и люди,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не только птицы да цветы.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спор вступила удалая Дымка,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Глиняных игрушек пёстрый ряд: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Кто из нас </w:t>
      </w: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поярче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поглядим - ка!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 нас, о вятских, говорят.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вам не тарелка и не кружка,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Знает обо мне давно весь мир.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Дымковская славная игрушка –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где настоящий сувенир!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Дерево сгорит, а глина треснет,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Рано или поздно, вот вопрос.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 прочней предмета и чудесней,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железный </w:t>
      </w: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Жостовский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поднос!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Коль искусно тот поднос распишет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Мастера умелая рука,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когда узор на славу вышел,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 такой </w:t>
      </w:r>
      <w:proofErr w:type="gram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подарок  -</w:t>
      </w:r>
      <w:proofErr w:type="gram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века!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Глянешь на поднос – и замирает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 от несказанной красоты.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мире любят все и почитают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Жостовские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дивные цветы.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до сувениров, коль замёрзнет,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Станет </w:t>
      </w:r>
      <w:proofErr w:type="gram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человеку,  это</w:t>
      </w:r>
      <w:proofErr w:type="gram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сказать могу вполне серьёзно –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Ими не согреешься никак.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в любую стужу согревают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Словно </w:t>
      </w: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паутиночка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легки,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Женщины повсюду надевают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оренбургские платки.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ещё меж них немало длился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необычный разговор.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так ничем и завершился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Промыслов народных жаркий спор.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 на что нам ссориться, ребята,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 прекрасны, хоть кого спроси.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Нашей красотой страна богата,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Вместе: Все мы – честь и слава для Руси! </w:t>
      </w:r>
    </w:p>
    <w:p w:rsidR="005D5D28" w:rsidRPr="007C3130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3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Формулирование темы занятия</w:t>
      </w:r>
    </w:p>
    <w:p w:rsidR="005D5D28" w:rsidRPr="007C3130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3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Постановка целей и задач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руководитель: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-Ребята, как вы думаете, почему я попросила вас начать наше сегодняшнее мероприятие именно с этого стихотворения?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о чем сегодня пойдет речь на нашем классном часе?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Почему?</w:t>
      </w:r>
    </w:p>
    <w:p w:rsidR="005D5D28" w:rsidRPr="00F1794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179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2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- 30 декабря 2021 года президент Российской Федерации подписал Указ, в котором сказано, что 2022 год в нашей стране станет Годом культурного наследия народов России. И, прежде чем мы с вами двинемся дальше, предлагаю подумать, что включает в себя понятие «культурное наследие». </w:t>
      </w:r>
      <w:r w:rsidRPr="00F179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3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заполним корзину наших идей. Работа в парах.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теперь проверим, насколько близко мы подобрались к истине. </w:t>
      </w:r>
    </w:p>
    <w:p w:rsidR="005D5D28" w:rsidRPr="00F1794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179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4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словаре по культурологии дается такое определение. Прочитайте его (один обучающийся читает текст вслух):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Культурное наследие – это часть материальной и духовной культуры, созданная прошлыми поколениями, которая была передана следующим поколениям и сдала экзамен на устойчивость во времени.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словаре науки дается такое понятие (читает обучающийся):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Достижения различных областей культуры, полученные от предыдущих поколений людей. </w:t>
      </w:r>
    </w:p>
    <w:p w:rsidR="005D5D28" w:rsidRPr="005D5D28" w:rsidRDefault="007C313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руководитель: 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Константин Михайлович Хоруженко, редактор энциклопедического словаря по культурологии, выделяет следующие компоненты культурно-исторического наследия: язык, идеалы, традиции, обряды, обычаи, праздники, памятные даты, фольклор, народные промыслы и ремесла.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руководитель: Кто наиболее точен был в своем определении? Сравним с выдвинутыми идеями.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 вы считаете, на Чукотке есть объекты культурного наследия, которые получили общественное признание, несут информацию об определенном периоде развития культуры? То, что предано нам предыдущими поколениями? 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руководитель: А теперь убедите меня, что изучать объекты культурного наследия необходимо.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Классный руководитель: Народное искусство предоставляет человеку широкие возможности для творческой самореализации и приобщения к древним знаниям предков. Оно также служит основой для формирования и развития мировой художественной культуры во всех ее проявлениях.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Народное искусство играет важнейшую роль в жизни человеческого общества, так как помогает людям сохранить национальную идентичность и духовные ценности предков. Оно включает в себя огромное количество разнообразных форм творчества.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руководитель: </w:t>
      </w:r>
      <w:r w:rsidR="008F6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этом году при подготовке к региональной олимпиаде «Полярный совенок» </w:t>
      </w:r>
      <w:r w:rsidR="008F6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говорили о том, как жив</w:t>
      </w:r>
      <w:r w:rsidR="001E5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 и чем занимаются у нас люди, встречались с работниками М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узейного центра </w:t>
      </w:r>
      <w:r w:rsidR="001E5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Наследие Чукотки</w:t>
      </w:r>
      <w:r w:rsidR="001E5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5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узнавали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культурном наследии чукчей и эскимосов.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вспомним, какие традиционные художественные промыслы и народные ремесла коренных малочисленных народов нашего округа вы знаете. Назовите их.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по тексту </w:t>
      </w:r>
      <w:r w:rsidRPr="00F1794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слайда 5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Изделия из кожи и меха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Вышивка, плетение бисером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Национальные костюмы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Художественная обработка кости и рога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Изготовление яранг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Изготовление ездовых нарт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Изготовление байдар и каяков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Изготовление орудий труда для традиционных промыслов и народных ремесел.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руководитель: В основном народные художественные промыслы и ремёсла развиты в национальных селах нашего округа, где проживает большая часть населения из числа коренных малочисленных народов.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я предлагаю более подробно остановиться на косторезном </w:t>
      </w:r>
      <w:r w:rsidR="003E7F20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промысле и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поговорить о нем. Потому что косторезное искусство существует в наши 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дни, главным образом, на Аляске, в Якутии и в нашем округе. Причем именно на Чукотке оно, по словам </w:t>
      </w:r>
      <w:r w:rsidR="003E7F20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исследователей, сохранилось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наиболее полном объеме, именно здесь продолжают развиваться стилистические традиции, утраченные художниками других арктических регионов. </w:t>
      </w:r>
    </w:p>
    <w:p w:rsidR="005D5D28" w:rsidRPr="008F670D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F670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6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Промысел чукотской резной кости получил распространение на северном побережье Чукотского полуострова. Центром промысла считается посёлок Уэлен.  С далёкой древности охота на моржей обеспечивала </w:t>
      </w: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уэленцев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прочным и сравнительно легко поддающимся обработке материалом – моржовым клыком. (Демонстрация моржового клыка). </w:t>
      </w:r>
    </w:p>
    <w:p w:rsidR="005D5D28" w:rsidRPr="00F961D9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961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7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вот так выглядели </w:t>
      </w:r>
      <w:proofErr w:type="spell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уэленские</w:t>
      </w:r>
      <w:proofErr w:type="spell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чукчи в далеком 1920 году.</w:t>
      </w:r>
    </w:p>
    <w:p w:rsidR="005D5D28" w:rsidRPr="00F961D9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961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8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художественных изделий из кости моржа, резчики изготавливали самые разнообразные вещи, необходимые в быту.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обусловлено тем, что в отдаленном прошлом кость народам Севера почти целиком заменяла металл. </w:t>
      </w:r>
    </w:p>
    <w:p w:rsidR="005D5D28" w:rsidRPr="00F961D9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961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9</w:t>
      </w:r>
    </w:p>
    <w:p w:rsidR="005D5D28" w:rsidRPr="005D5D28" w:rsidRDefault="003E7F2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Мастера-косторезы прекрасно зна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 мир, который ими изображает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ся. Им не нужно специально 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пропорции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оленя или белого медведя. Они не пользуются предварительными набросками. Их созна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 их глаза и руки потомствен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охотнико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оленеводов хранят образ зве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ря. Образ охотника для мастеров неотделим от зверя.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один народ юга не может в силу сложившихся исторических обстоятельств обладать таким уникальным видом искусства как художественная обработка кости. В этом и состоит уникальность искусства косторезов Чукотки.</w:t>
      </w:r>
    </w:p>
    <w:p w:rsidR="005D5D28" w:rsidRPr="00880CAF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80C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Слайды 10-13 </w:t>
      </w:r>
    </w:p>
    <w:p w:rsidR="005D5D28" w:rsidRPr="005D5D28" w:rsidRDefault="003E7F2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более удивительным искус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ством является цветная гравюра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моржовом клыке. Десятки гравиро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ванных клыков хранятся в музеях нашей страны и за рубежом. Каждый гравированный клык – произведение уника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льное. Разве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 мастер-гра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вёр,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бывает крайне редко, повто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 полюбившуюся ему композицию, да и то это будет не точное повторение.</w:t>
      </w:r>
    </w:p>
    <w:p w:rsidR="005D5D28" w:rsidRPr="005D5D28" w:rsidRDefault="003E7F2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Гравированные рисунки на мор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жовом клыке воспроизводят те же сцены охоты, тот же быт чукчей и эскимосов, оленеводов и охотников на морского зверя. Рисунки очень мелкие: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поверхности клыка с двух сто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 можно много о чем рассказать. И опять никаких предварительных набросков. Мастер-гравёр берёт в руки так называемый «</w:t>
      </w:r>
      <w:proofErr w:type="spellStart"/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вагылхын</w:t>
      </w:r>
      <w:proofErr w:type="spellEnd"/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»- «коготок» – острый стальной инструмент в виде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ючка – и рисует им, проводя тон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кие, чёткие линии-углубления. В углубления втирается чёрная краска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образуется тонкий линейный ри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ок. Плоскости внутри контура ча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 заполняются мелкими чёрточками, штрихами. Рисунок расцвечивается цветными карандашами.</w:t>
      </w:r>
    </w:p>
    <w:p w:rsidR="005D5D28" w:rsidRPr="005D5D28" w:rsidRDefault="003E7F2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клыках можно увидеть всевоз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можные характерные для полярной жизни сцены. </w:t>
      </w:r>
      <w:proofErr w:type="spellStart"/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Уэленцы</w:t>
      </w:r>
      <w:proofErr w:type="spellEnd"/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любят изображать жизнь на Чукотке во всех подробностях. Лёжка моржей, к ним подплывают трое охотников в каяке. Яранги, олени…. Это может быть повествование о жизни оленеводов, легенда о борьбе людей со сказочным существом, показ национальных игр, прибытие парохода с различными товарами и его разгрузка.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Тональная определенность красного, синего, зеленого и других цветов помогает декоративности, создает колористическое разнообразие гравюр на кости, желтоватый цвет которой естественно включается в пространство композиции.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руководитель: А теперь назовите, пожалуйста, 5 способо</w:t>
      </w:r>
      <w:r w:rsidR="003E7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применить эти знания в жизни.</w:t>
      </w:r>
    </w:p>
    <w:p w:rsidR="005D5D28" w:rsidRPr="003E7F20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7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IV. Практическая часть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Сегодня я предлагаю вам попробовать себя в роли мастера-гравера и изготовить сувениры для своих родных и близких.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становятся в круг, классный руководитель демонстрирует им изделия из моржового клыка, гравированный моржовый клык.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так как мы с вами являемся защитниками живой природы, сувениры мы сегодня сделаем на макетах моржового клыка</w:t>
      </w:r>
      <w:r w:rsidR="00024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Вспомните все, что вы 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сегодня узнали об искусстве гравера, продумайте сюжет, который вы хотите изобразить. Нанесите рисунок на поверхность с одной стороны.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14.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обучающихся на фоне чукотской </w:t>
      </w:r>
      <w:proofErr w:type="gramStart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музыки  (</w:t>
      </w:r>
      <w:proofErr w:type="gramEnd"/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нанесение у</w:t>
      </w:r>
      <w:r w:rsidR="003E7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зора на макет моржового клыка) </w:t>
      </w:r>
    </w:p>
    <w:p w:rsidR="005D5D28" w:rsidRPr="003E7F20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7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V. Итоги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15. 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руководитель: </w:t>
      </w:r>
    </w:p>
    <w:p w:rsidR="005D5D28" w:rsidRPr="005D5D28" w:rsidRDefault="003E7F20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роли кого вы сейчас </w:t>
      </w:r>
      <w:r w:rsidR="005D5D28"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были?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Понравилась вам эта роль?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чем ценность этой работы? (Сохранение культурного наследия)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Кому бы подарили такой подарок и рассказали о пром</w:t>
      </w:r>
      <w:r w:rsidR="003E7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ыслах коренных народов Чукотки?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7F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VI. Рефлексия.</w:t>
      </w: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Если сегодня вам было интересно, вы получили новые знания, на обратной стороне своего клыка нарисуйте красное сердечко – символ любви к Чукотке. Если вам было немного скучно, вы не получили какой-либо новый опыт, нарисуйте желтое солнце. Оно редко в зимнее время бывает у нас, но всегда радует. Если вам было скучно, неинтересно, вы остались недовольны сегодняшним классным часом, оставьте обратную сторону без рисунка – унылая снежная тундра.</w:t>
      </w: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5D28" w:rsidRPr="005D5D28" w:rsidRDefault="005D5D28" w:rsidP="005D5D28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руководитель: Жизнь на Чукотке никогда не была простой, но даже в таких суровых условиях коренные народы сумели сохранить свои уникальные искусства и ремесла. Это лишний раз доказывает, что главная ценность Чукотки – не природные богатства, а люди. Будем хранить и беречь то ценное, что предано нам предыдущими поколениями.</w:t>
      </w:r>
    </w:p>
    <w:p w:rsidR="00371DDE" w:rsidRPr="00371DDE" w:rsidRDefault="00720F90" w:rsidP="00E5244D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71DDE" w:rsidRPr="00371DDE" w:rsidSect="009D6CA6">
          <w:pgSz w:w="11906" w:h="16838"/>
          <w:pgMar w:top="1134" w:right="850" w:bottom="1134" w:left="1701" w:header="397" w:footer="397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работу!</w:t>
      </w:r>
    </w:p>
    <w:p w:rsidR="006955A1" w:rsidRDefault="00C76E44" w:rsidP="00E5244D">
      <w:pPr>
        <w:spacing w:after="0" w:line="360" w:lineRule="auto"/>
        <w:jc w:val="both"/>
      </w:pPr>
    </w:p>
    <w:sectPr w:rsidR="0069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F2643"/>
    <w:multiLevelType w:val="multilevel"/>
    <w:tmpl w:val="A08E107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DD8"/>
    <w:rsid w:val="000248E1"/>
    <w:rsid w:val="001123FE"/>
    <w:rsid w:val="00171215"/>
    <w:rsid w:val="001D331C"/>
    <w:rsid w:val="001D5C3F"/>
    <w:rsid w:val="001E5F9A"/>
    <w:rsid w:val="00371DDE"/>
    <w:rsid w:val="00376560"/>
    <w:rsid w:val="003E7F20"/>
    <w:rsid w:val="00527C37"/>
    <w:rsid w:val="005A5BA3"/>
    <w:rsid w:val="005D5D28"/>
    <w:rsid w:val="00720F90"/>
    <w:rsid w:val="00723EDE"/>
    <w:rsid w:val="007C3130"/>
    <w:rsid w:val="007F0116"/>
    <w:rsid w:val="00880CAF"/>
    <w:rsid w:val="008F670D"/>
    <w:rsid w:val="00972CBA"/>
    <w:rsid w:val="009D6CA6"/>
    <w:rsid w:val="00A23635"/>
    <w:rsid w:val="00A260B5"/>
    <w:rsid w:val="00B04EAB"/>
    <w:rsid w:val="00BB5DD8"/>
    <w:rsid w:val="00BB74C5"/>
    <w:rsid w:val="00C76E44"/>
    <w:rsid w:val="00D0472C"/>
    <w:rsid w:val="00DD40E6"/>
    <w:rsid w:val="00DE4FCA"/>
    <w:rsid w:val="00E5244D"/>
    <w:rsid w:val="00EC6574"/>
    <w:rsid w:val="00F1586A"/>
    <w:rsid w:val="00F17948"/>
    <w:rsid w:val="00F9215B"/>
    <w:rsid w:val="00F961D9"/>
    <w:rsid w:val="00FC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C3D8"/>
  <w15:chartTrackingRefBased/>
  <w15:docId w15:val="{CDEF1A03-38A4-408B-8544-0EA6A751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23486-318B-411D-B02A-56A506B2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Orion!!!</dc:creator>
  <cp:keywords/>
  <dc:description/>
  <cp:lastModifiedBy>Надежда Александровна Самойлова</cp:lastModifiedBy>
  <cp:revision>25</cp:revision>
  <dcterms:created xsi:type="dcterms:W3CDTF">2022-09-13T07:09:00Z</dcterms:created>
  <dcterms:modified xsi:type="dcterms:W3CDTF">2024-05-13T02:24:00Z</dcterms:modified>
</cp:coreProperties>
</file>